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8E" w:rsidRPr="0094748E" w:rsidRDefault="0094748E" w:rsidP="0094748E">
      <w:pPr>
        <w:shd w:val="clear" w:color="auto" w:fill="FEFEFE"/>
        <w:spacing w:after="0" w:line="960" w:lineRule="atLeast"/>
        <w:outlineLvl w:val="0"/>
        <w:rPr>
          <w:rFonts w:ascii="Helvetica" w:eastAsia="Times New Roman" w:hAnsi="Helvetica" w:cs="Helvetica"/>
          <w:color w:val="262626"/>
          <w:spacing w:val="-2"/>
          <w:kern w:val="36"/>
          <w:sz w:val="48"/>
          <w:szCs w:val="48"/>
        </w:rPr>
      </w:pPr>
      <w:r w:rsidRPr="0094748E">
        <w:rPr>
          <w:rFonts w:ascii="Helvetica" w:eastAsia="Times New Roman" w:hAnsi="Helvetica" w:cs="Helvetica"/>
          <w:color w:val="262626"/>
          <w:spacing w:val="-2"/>
          <w:kern w:val="36"/>
          <w:sz w:val="48"/>
          <w:szCs w:val="48"/>
        </w:rPr>
        <w:t>Hundreds of immigrant kids remain separated from parents</w:t>
      </w:r>
      <w:bookmarkStart w:id="0" w:name="_GoBack"/>
      <w:bookmarkEnd w:id="0"/>
    </w:p>
    <w:p w:rsidR="0094748E" w:rsidRPr="0094748E" w:rsidRDefault="0094748E" w:rsidP="0094748E">
      <w:pPr>
        <w:shd w:val="clear" w:color="auto" w:fill="FEFEFE"/>
        <w:spacing w:after="0" w:line="360" w:lineRule="atLeast"/>
        <w:textAlignment w:val="center"/>
        <w:rPr>
          <w:rFonts w:ascii="Helvetica" w:eastAsia="Times New Roman" w:hAnsi="Helvetica" w:cs="Helvetica"/>
          <w:color w:val="737373"/>
          <w:sz w:val="24"/>
          <w:szCs w:val="24"/>
        </w:rPr>
      </w:pPr>
      <w:r w:rsidRPr="0094748E">
        <w:rPr>
          <w:rFonts w:ascii="Helvetica" w:eastAsia="Times New Roman" w:hAnsi="Helvetica" w:cs="Helvetica"/>
          <w:color w:val="737373"/>
          <w:sz w:val="24"/>
          <w:szCs w:val="24"/>
        </w:rPr>
        <w:t>By </w:t>
      </w:r>
      <w:hyperlink r:id="rId4" w:history="1">
        <w:r w:rsidRPr="0094748E">
          <w:rPr>
            <w:rFonts w:ascii="Helvetica" w:eastAsia="Times New Roman" w:hAnsi="Helvetica" w:cs="Helvetica"/>
            <w:color w:val="3061F3"/>
            <w:sz w:val="24"/>
            <w:szCs w:val="24"/>
            <w:u w:val="single"/>
          </w:rPr>
          <w:t xml:space="preserve">Tal </w:t>
        </w:r>
        <w:proofErr w:type="spellStart"/>
        <w:r w:rsidRPr="0094748E">
          <w:rPr>
            <w:rFonts w:ascii="Helvetica" w:eastAsia="Times New Roman" w:hAnsi="Helvetica" w:cs="Helvetica"/>
            <w:color w:val="3061F3"/>
            <w:sz w:val="24"/>
            <w:szCs w:val="24"/>
            <w:u w:val="single"/>
          </w:rPr>
          <w:t>Kopan</w:t>
        </w:r>
        <w:proofErr w:type="spellEnd"/>
      </w:hyperlink>
      <w:r w:rsidRPr="0094748E">
        <w:rPr>
          <w:rFonts w:ascii="Helvetica" w:eastAsia="Times New Roman" w:hAnsi="Helvetica" w:cs="Helvetica"/>
          <w:color w:val="737373"/>
          <w:sz w:val="24"/>
          <w:szCs w:val="24"/>
        </w:rPr>
        <w:t>, CNN</w:t>
      </w:r>
      <w:r>
        <w:rPr>
          <w:rFonts w:ascii="Helvetica" w:eastAsia="Times New Roman" w:hAnsi="Helvetica" w:cs="Helvetica"/>
          <w:color w:val="737373"/>
          <w:sz w:val="24"/>
          <w:szCs w:val="24"/>
        </w:rPr>
        <w:t xml:space="preserve">       </w:t>
      </w:r>
      <w:r w:rsidRPr="0094748E">
        <w:rPr>
          <w:rFonts w:ascii="Helvetica" w:eastAsia="Times New Roman" w:hAnsi="Helvetica" w:cs="Helvetica"/>
          <w:color w:val="737373"/>
          <w:sz w:val="24"/>
          <w:szCs w:val="24"/>
        </w:rPr>
        <w:t xml:space="preserve"> August 30, 2018</w:t>
      </w:r>
    </w:p>
    <w:tbl>
      <w:tblPr>
        <w:tblW w:w="0" w:type="dxa"/>
        <w:jc w:val="center"/>
        <w:tblCellMar>
          <w:left w:w="0" w:type="dxa"/>
          <w:right w:w="0" w:type="dxa"/>
        </w:tblCellMar>
        <w:tblLook w:val="04A0" w:firstRow="1" w:lastRow="0" w:firstColumn="1" w:lastColumn="0" w:noHBand="0" w:noVBand="1"/>
      </w:tblPr>
      <w:tblGrid>
        <w:gridCol w:w="22"/>
      </w:tblGrid>
      <w:tr w:rsidR="0094748E" w:rsidRPr="0094748E" w:rsidTr="0094748E">
        <w:trPr>
          <w:jc w:val="center"/>
        </w:trPr>
        <w:tc>
          <w:tcPr>
            <w:tcW w:w="6" w:type="dxa"/>
            <w:tcBorders>
              <w:top w:val="nil"/>
              <w:left w:val="nil"/>
              <w:bottom w:val="nil"/>
              <w:right w:val="nil"/>
            </w:tcBorders>
            <w:noWrap/>
            <w:vAlign w:val="bottom"/>
            <w:hideMark/>
          </w:tcPr>
          <w:p w:rsidR="0094748E" w:rsidRPr="0094748E" w:rsidRDefault="0094748E" w:rsidP="0094748E">
            <w:pPr>
              <w:spacing w:after="0" w:line="240" w:lineRule="auto"/>
              <w:rPr>
                <w:rFonts w:ascii="Helvetica" w:eastAsia="Times New Roman" w:hAnsi="Helvetica" w:cs="Helvetica"/>
                <w:color w:val="737373"/>
                <w:sz w:val="24"/>
                <w:szCs w:val="24"/>
              </w:rPr>
            </w:pPr>
          </w:p>
        </w:tc>
      </w:tr>
      <w:tr w:rsidR="0094748E" w:rsidRPr="0094748E" w:rsidTr="0094748E">
        <w:trPr>
          <w:jc w:val="center"/>
        </w:trPr>
        <w:tc>
          <w:tcPr>
            <w:tcW w:w="6" w:type="dxa"/>
            <w:tcBorders>
              <w:top w:val="nil"/>
              <w:left w:val="nil"/>
              <w:bottom w:val="nil"/>
              <w:right w:val="nil"/>
            </w:tcBorders>
            <w:noWrap/>
            <w:vAlign w:val="bottom"/>
            <w:hideMark/>
          </w:tcPr>
          <w:p w:rsidR="0094748E" w:rsidRPr="0094748E" w:rsidRDefault="0094748E" w:rsidP="0094748E">
            <w:pPr>
              <w:shd w:val="clear" w:color="auto" w:fill="FEFEFE"/>
              <w:spacing w:after="0" w:line="360" w:lineRule="atLeast"/>
              <w:jc w:val="center"/>
              <w:rPr>
                <w:rFonts w:ascii="Helvetica" w:eastAsia="Times New Roman" w:hAnsi="Helvetica" w:cs="Helvetica"/>
                <w:color w:val="737373"/>
                <w:sz w:val="24"/>
                <w:szCs w:val="24"/>
              </w:rPr>
            </w:pPr>
          </w:p>
        </w:tc>
      </w:tr>
    </w:tbl>
    <w:p w:rsidR="0094748E" w:rsidRPr="0094748E" w:rsidRDefault="0094748E" w:rsidP="0094748E">
      <w:pPr>
        <w:shd w:val="clear" w:color="auto" w:fill="FEFEFE"/>
        <w:spacing w:after="0" w:line="360" w:lineRule="atLeast"/>
        <w:jc w:val="center"/>
        <w:rPr>
          <w:rFonts w:ascii="Helvetica" w:eastAsia="Times New Roman" w:hAnsi="Helvetica" w:cs="Helvetica"/>
          <w:vanish/>
          <w:color w:val="737373"/>
          <w:sz w:val="24"/>
          <w:szCs w:val="24"/>
        </w:rPr>
      </w:pPr>
    </w:p>
    <w:tbl>
      <w:tblPr>
        <w:tblW w:w="0" w:type="dxa"/>
        <w:jc w:val="center"/>
        <w:tblCellMar>
          <w:left w:w="0" w:type="dxa"/>
          <w:right w:w="0" w:type="dxa"/>
        </w:tblCellMar>
        <w:tblLook w:val="04A0" w:firstRow="1" w:lastRow="0" w:firstColumn="1" w:lastColumn="0" w:noHBand="0" w:noVBand="1"/>
      </w:tblPr>
      <w:tblGrid>
        <w:gridCol w:w="22"/>
      </w:tblGrid>
      <w:tr w:rsidR="0094748E" w:rsidRPr="0094748E" w:rsidTr="0094748E">
        <w:trPr>
          <w:jc w:val="center"/>
        </w:trPr>
        <w:tc>
          <w:tcPr>
            <w:tcW w:w="6" w:type="dxa"/>
            <w:tcBorders>
              <w:top w:val="nil"/>
              <w:left w:val="nil"/>
              <w:bottom w:val="nil"/>
              <w:right w:val="nil"/>
            </w:tcBorders>
            <w:noWrap/>
            <w:vAlign w:val="bottom"/>
            <w:hideMark/>
          </w:tcPr>
          <w:p w:rsidR="0094748E" w:rsidRPr="0094748E" w:rsidRDefault="0094748E" w:rsidP="0094748E">
            <w:pPr>
              <w:shd w:val="clear" w:color="auto" w:fill="FEFEFE"/>
              <w:spacing w:after="0" w:line="360" w:lineRule="atLeast"/>
              <w:jc w:val="center"/>
              <w:rPr>
                <w:rFonts w:ascii="Helvetica" w:eastAsia="Times New Roman" w:hAnsi="Helvetica" w:cs="Helvetica"/>
                <w:color w:val="737373"/>
                <w:sz w:val="24"/>
                <w:szCs w:val="24"/>
              </w:rPr>
            </w:pPr>
          </w:p>
        </w:tc>
      </w:tr>
    </w:tbl>
    <w:p w:rsidR="0094748E" w:rsidRPr="0094748E" w:rsidRDefault="0094748E" w:rsidP="0094748E">
      <w:pPr>
        <w:shd w:val="clear" w:color="auto" w:fill="FEFEFE"/>
        <w:spacing w:after="0" w:line="240" w:lineRule="auto"/>
        <w:rPr>
          <w:rFonts w:ascii="Helvetica" w:eastAsia="Times New Roman" w:hAnsi="Helvetica" w:cs="Helvetica"/>
          <w:color w:val="262626"/>
          <w:sz w:val="23"/>
          <w:szCs w:val="23"/>
        </w:rPr>
      </w:pPr>
      <w:r w:rsidRPr="0094748E">
        <w:rPr>
          <w:rFonts w:ascii="Helvetica" w:eastAsia="Times New Roman" w:hAnsi="Helvetica" w:cs="Helvetica"/>
          <w:noProof/>
          <w:color w:val="262626"/>
          <w:sz w:val="23"/>
          <w:szCs w:val="23"/>
        </w:rPr>
        <w:drawing>
          <wp:inline distT="0" distB="0" distL="0" distR="0">
            <wp:extent cx="5756551" cy="3235876"/>
            <wp:effectExtent l="0" t="0" r="0" b="3175"/>
            <wp:docPr id="4" name="Picture 4" descr="https://cdn.cnn.com/cnnnext/dam/assets/180726181247-reunited-family-0723-exlar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nn.com/cnnnext/dam/assets/180726181247-reunited-family-0723-exlarge-1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107" cy="3248555"/>
                    </a:xfrm>
                    <a:prstGeom prst="rect">
                      <a:avLst/>
                    </a:prstGeom>
                    <a:noFill/>
                    <a:ln>
                      <a:noFill/>
                    </a:ln>
                  </pic:spPr>
                </pic:pic>
              </a:graphicData>
            </a:graphic>
          </wp:inline>
        </w:drawing>
      </w:r>
    </w:p>
    <w:p w:rsidR="0094748E" w:rsidRPr="0094748E" w:rsidRDefault="0094748E" w:rsidP="0094748E">
      <w:pPr>
        <w:shd w:val="clear" w:color="auto" w:fill="FEFEFE"/>
        <w:spacing w:after="225"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Hundreds of children separated from their parents at the US-Mexico border remain separated from them, including 497 in government custody, according to a new court filing Thursday.</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The figure includes 22 children under the age of 5 still in government care. Six of those are 4 years old or younger whose parents were deported without them.</w:t>
      </w:r>
    </w:p>
    <w:p w:rsidR="0094748E" w:rsidRPr="0094748E" w:rsidRDefault="0094748E" w:rsidP="0094748E">
      <w:pPr>
        <w:shd w:val="clear" w:color="auto" w:fill="FEFEFE"/>
        <w:spacing w:after="0" w:line="240" w:lineRule="auto"/>
        <w:rPr>
          <w:rFonts w:ascii="Times New Roman" w:eastAsia="Times New Roman" w:hAnsi="Times New Roman" w:cs="Times New Roman"/>
          <w:color w:val="006598"/>
          <w:sz w:val="24"/>
          <w:szCs w:val="24"/>
        </w:rPr>
      </w:pPr>
      <w:r w:rsidRPr="0094748E">
        <w:rPr>
          <w:rFonts w:ascii="Helvetica" w:eastAsia="Times New Roman" w:hAnsi="Helvetica" w:cs="Helvetica"/>
          <w:color w:val="262626"/>
          <w:sz w:val="23"/>
          <w:szCs w:val="23"/>
        </w:rPr>
        <w:fldChar w:fldCharType="begin"/>
      </w:r>
      <w:r w:rsidRPr="0094748E">
        <w:rPr>
          <w:rFonts w:ascii="Helvetica" w:eastAsia="Times New Roman" w:hAnsi="Helvetica" w:cs="Helvetica"/>
          <w:color w:val="262626"/>
          <w:sz w:val="23"/>
          <w:szCs w:val="23"/>
        </w:rPr>
        <w:instrText xml:space="preserve"> HYPERLINK "https://www.cnn.com/2018/08/24/politics/hundreds-children-still-separated/index.html" </w:instrText>
      </w:r>
      <w:r w:rsidRPr="0094748E">
        <w:rPr>
          <w:rFonts w:ascii="Helvetica" w:eastAsia="Times New Roman" w:hAnsi="Helvetica" w:cs="Helvetica"/>
          <w:color w:val="262626"/>
          <w:sz w:val="23"/>
          <w:szCs w:val="23"/>
        </w:rPr>
        <w:fldChar w:fldCharType="separate"/>
      </w:r>
      <w:r w:rsidRPr="0094748E">
        <w:rPr>
          <w:rFonts w:ascii="Helvetica" w:eastAsia="Times New Roman" w:hAnsi="Helvetica" w:cs="Helvetica"/>
          <w:noProof/>
          <w:color w:val="006598"/>
          <w:sz w:val="23"/>
          <w:szCs w:val="23"/>
        </w:rPr>
        <w:drawing>
          <wp:inline distT="0" distB="0" distL="0" distR="0">
            <wp:extent cx="2926080" cy="1645920"/>
            <wp:effectExtent l="0" t="0" r="7620" b="0"/>
            <wp:docPr id="3" name="Picture 3" descr="Hundreds of separated children not reunited amid slow progres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reds of separated children not reunited amid slow progress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94748E" w:rsidRPr="0094748E" w:rsidRDefault="0094748E" w:rsidP="0094748E">
      <w:pPr>
        <w:shd w:val="clear" w:color="auto" w:fill="FEFEFE"/>
        <w:spacing w:after="0" w:line="240" w:lineRule="auto"/>
        <w:rPr>
          <w:rFonts w:ascii="Times New Roman" w:eastAsia="Times New Roman" w:hAnsi="Times New Roman" w:cs="Times New Roman"/>
          <w:color w:val="262626"/>
          <w:sz w:val="24"/>
          <w:szCs w:val="24"/>
        </w:rPr>
      </w:pPr>
      <w:r w:rsidRPr="0094748E">
        <w:rPr>
          <w:rFonts w:ascii="Helvetica" w:eastAsia="Times New Roman" w:hAnsi="Helvetica" w:cs="Helvetica"/>
          <w:color w:val="262626"/>
          <w:sz w:val="23"/>
          <w:szCs w:val="23"/>
        </w:rPr>
        <w:fldChar w:fldCharType="end"/>
      </w:r>
    </w:p>
    <w:p w:rsidR="0094748E" w:rsidRPr="0094748E" w:rsidRDefault="0094748E" w:rsidP="0094748E">
      <w:pPr>
        <w:shd w:val="clear" w:color="auto" w:fill="FEFEFE"/>
        <w:spacing w:line="240" w:lineRule="auto"/>
        <w:rPr>
          <w:rFonts w:ascii="Helvetica" w:eastAsia="Times New Roman" w:hAnsi="Helvetica" w:cs="Helvetica"/>
          <w:color w:val="595959"/>
          <w:sz w:val="23"/>
          <w:szCs w:val="23"/>
        </w:rPr>
      </w:pPr>
      <w:hyperlink r:id="rId8" w:history="1">
        <w:r w:rsidRPr="0094748E">
          <w:rPr>
            <w:rFonts w:ascii="Helvetica" w:eastAsia="Times New Roman" w:hAnsi="Helvetica" w:cs="Helvetica"/>
            <w:color w:val="1A1A1A"/>
            <w:sz w:val="23"/>
            <w:szCs w:val="23"/>
            <w:u w:val="single"/>
          </w:rPr>
          <w:t>Hundreds of separated children not reunited amid slow progress</w:t>
        </w:r>
      </w:hyperlink>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A total of 1,937 children have been reunified with parents, up only 14 from last week.</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lastRenderedPageBreak/>
        <w:t>The court filing from the Justice Department and the American Civil Liberties Union case describes a slow and laborious process to try to connect the families that have been separated.</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It remains unclear exactly how many parents were deported without their children, though it's in the hundreds. By the government's latest count, there are 322 deported parents who have children still in custody.</w:t>
      </w:r>
    </w:p>
    <w:p w:rsidR="0094748E" w:rsidRPr="0094748E" w:rsidRDefault="0094748E" w:rsidP="0094748E">
      <w:pPr>
        <w:shd w:val="clear" w:color="auto" w:fill="FEFEFE"/>
        <w:spacing w:after="0" w:line="240" w:lineRule="auto"/>
        <w:rPr>
          <w:rFonts w:ascii="Times New Roman" w:eastAsia="Times New Roman" w:hAnsi="Times New Roman" w:cs="Times New Roman"/>
          <w:color w:val="006598"/>
          <w:sz w:val="24"/>
          <w:szCs w:val="24"/>
        </w:rPr>
      </w:pPr>
      <w:r w:rsidRPr="0094748E">
        <w:rPr>
          <w:rFonts w:ascii="Helvetica" w:eastAsia="Times New Roman" w:hAnsi="Helvetica" w:cs="Helvetica"/>
          <w:color w:val="262626"/>
          <w:sz w:val="23"/>
          <w:szCs w:val="23"/>
        </w:rPr>
        <w:fldChar w:fldCharType="begin"/>
      </w:r>
      <w:r w:rsidRPr="0094748E">
        <w:rPr>
          <w:rFonts w:ascii="Helvetica" w:eastAsia="Times New Roman" w:hAnsi="Helvetica" w:cs="Helvetica"/>
          <w:color w:val="262626"/>
          <w:sz w:val="23"/>
          <w:szCs w:val="23"/>
        </w:rPr>
        <w:instrText xml:space="preserve"> HYPERLINK "https://www.cnn.com/2018/08/24/us/applenews-stewart-intro/index.html" </w:instrText>
      </w:r>
      <w:r w:rsidRPr="0094748E">
        <w:rPr>
          <w:rFonts w:ascii="Helvetica" w:eastAsia="Times New Roman" w:hAnsi="Helvetica" w:cs="Helvetica"/>
          <w:color w:val="262626"/>
          <w:sz w:val="23"/>
          <w:szCs w:val="23"/>
        </w:rPr>
        <w:fldChar w:fldCharType="separate"/>
      </w:r>
      <w:r w:rsidRPr="0094748E">
        <w:rPr>
          <w:rFonts w:ascii="Helvetica" w:eastAsia="Times New Roman" w:hAnsi="Helvetica" w:cs="Helvetica"/>
          <w:noProof/>
          <w:color w:val="006598"/>
          <w:sz w:val="23"/>
          <w:szCs w:val="23"/>
        </w:rPr>
        <w:drawing>
          <wp:inline distT="0" distB="0" distL="0" distR="0">
            <wp:extent cx="2926080" cy="1645920"/>
            <wp:effectExtent l="0" t="0" r="7620" b="0"/>
            <wp:docPr id="2" name="Picture 2" descr="Inside America&amp;#39;s Hidden B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de America&amp;#39;s Hidden Bor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94748E" w:rsidRPr="0094748E" w:rsidRDefault="0094748E" w:rsidP="0094748E">
      <w:pPr>
        <w:shd w:val="clear" w:color="auto" w:fill="FEFEFE"/>
        <w:spacing w:after="0" w:line="240" w:lineRule="auto"/>
        <w:rPr>
          <w:rFonts w:ascii="Times New Roman" w:eastAsia="Times New Roman" w:hAnsi="Times New Roman" w:cs="Times New Roman"/>
          <w:color w:val="262626"/>
          <w:sz w:val="24"/>
          <w:szCs w:val="24"/>
        </w:rPr>
      </w:pPr>
      <w:r w:rsidRPr="0094748E">
        <w:rPr>
          <w:rFonts w:ascii="Helvetica" w:eastAsia="Times New Roman" w:hAnsi="Helvetica" w:cs="Helvetica"/>
          <w:color w:val="262626"/>
          <w:sz w:val="23"/>
          <w:szCs w:val="23"/>
        </w:rPr>
        <w:fldChar w:fldCharType="end"/>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But the ACLU, which filed the lawsuit on behalf of separated parents, says the administration has previously given it a list of deported parents that includes 70 additional cases. The administration said, according to the ACLU, that some of the discrepancy is due to kids being released from care. It's not clear what will happen to those families. The ACLU said it intended to pursue the issue further with the administration -- including whether the government plans to reunite those families.</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The government says it has contacted the vast majority of the deported parents, but the ACLU says that many of those parents have not yet been reached. Of the total deported parents the ACLU was alerted to, the network of law firms and nongovernmental organizations working on the effort has spoken with 279 thus far, the ACLU said.</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Just over 40 have made it to the final step of the process: ACLU determining exactly what the parents and the kids each want to do about their reunification, making sure it lines up and communicating that to the administration.</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Even reunifying those children who have agreed to go back to their home countries has proved difficult.</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 xml:space="preserve">The problem is that there are two separate cases -- one that represents parents, and one that covers the children. Federal Judge Dana </w:t>
      </w:r>
      <w:proofErr w:type="spellStart"/>
      <w:r w:rsidRPr="0094748E">
        <w:rPr>
          <w:rFonts w:ascii="Helvetica" w:eastAsia="Times New Roman" w:hAnsi="Helvetica" w:cs="Helvetica"/>
          <w:color w:val="262626"/>
          <w:sz w:val="23"/>
          <w:szCs w:val="23"/>
        </w:rPr>
        <w:t>Sabraw</w:t>
      </w:r>
      <w:proofErr w:type="spellEnd"/>
      <w:r w:rsidRPr="0094748E">
        <w:rPr>
          <w:rFonts w:ascii="Helvetica" w:eastAsia="Times New Roman" w:hAnsi="Helvetica" w:cs="Helvetica"/>
          <w:color w:val="262626"/>
          <w:sz w:val="23"/>
          <w:szCs w:val="23"/>
        </w:rPr>
        <w:t xml:space="preserve"> has halted the deportation of children pending a case that argues they have their own rights to claim asylum in the US.</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The administration attorneys say that many of the children want to be sent home and have agreed to leave voluntarily, but the attorneys representing the entire group of children have been slow to sign off on departures under the judge's order. The attorneys ask the judge to expedite the process so the kids can be sent back to their home countries to reunite with their parents.</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The rest of the children who are separated either have parents who declined reunification or who pose some sort of safety risk, according to the government. A handful also were found upon further examination to not have been separated from a parent in the first place.</w:t>
      </w:r>
    </w:p>
    <w:p w:rsidR="0094748E"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The judge will hold a status hearing in the case on Friday.</w:t>
      </w:r>
    </w:p>
    <w:p w:rsidR="004B5442" w:rsidRPr="0094748E" w:rsidRDefault="0094748E" w:rsidP="0094748E">
      <w:pPr>
        <w:shd w:val="clear" w:color="auto" w:fill="FEFEFE"/>
        <w:spacing w:line="240" w:lineRule="auto"/>
        <w:rPr>
          <w:rFonts w:ascii="Helvetica" w:eastAsia="Times New Roman" w:hAnsi="Helvetica" w:cs="Helvetica"/>
          <w:color w:val="262626"/>
          <w:sz w:val="23"/>
          <w:szCs w:val="23"/>
        </w:rPr>
      </w:pPr>
      <w:r w:rsidRPr="0094748E">
        <w:rPr>
          <w:rFonts w:ascii="Helvetica" w:eastAsia="Times New Roman" w:hAnsi="Helvetica" w:cs="Helvetica"/>
          <w:color w:val="262626"/>
          <w:sz w:val="23"/>
          <w:szCs w:val="23"/>
        </w:rPr>
        <w:t>Earlier this summer, the judge set a July 26 deadline for reunifying all eligible families who were separated at the border. Deported parents have remained the most difficult group to reunite.</w:t>
      </w:r>
    </w:p>
    <w:sectPr w:rsidR="004B5442" w:rsidRPr="0094748E" w:rsidSect="009474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8E"/>
    <w:rsid w:val="004B5442"/>
    <w:rsid w:val="0094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12DB"/>
  <w15:chartTrackingRefBased/>
  <w15:docId w15:val="{87FA8BEB-8D2C-4A10-9AF7-4001FCA7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7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4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748E"/>
    <w:rPr>
      <w:color w:val="0000FF"/>
      <w:u w:val="single"/>
    </w:rPr>
  </w:style>
  <w:style w:type="paragraph" w:customStyle="1" w:styleId="metadatabyline">
    <w:name w:val="metadata__byline"/>
    <w:basedOn w:val="Normal"/>
    <w:rsid w:val="00947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94748E"/>
  </w:style>
  <w:style w:type="paragraph" w:customStyle="1" w:styleId="update-time">
    <w:name w:val="update-time"/>
    <w:basedOn w:val="Normal"/>
    <w:rsid w:val="00947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94748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748E"/>
    <w:rPr>
      <w:i/>
      <w:iCs/>
    </w:rPr>
  </w:style>
  <w:style w:type="character" w:customStyle="1" w:styleId="elstoryelementheader">
    <w:name w:val="el__storyelement__header"/>
    <w:basedOn w:val="DefaultParagraphFont"/>
    <w:rsid w:val="0094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4497">
      <w:bodyDiv w:val="1"/>
      <w:marLeft w:val="0"/>
      <w:marRight w:val="0"/>
      <w:marTop w:val="0"/>
      <w:marBottom w:val="0"/>
      <w:divBdr>
        <w:top w:val="none" w:sz="0" w:space="0" w:color="auto"/>
        <w:left w:val="none" w:sz="0" w:space="0" w:color="auto"/>
        <w:bottom w:val="none" w:sz="0" w:space="0" w:color="auto"/>
        <w:right w:val="none" w:sz="0" w:space="0" w:color="auto"/>
      </w:divBdr>
      <w:divsChild>
        <w:div w:id="1978486828">
          <w:marLeft w:val="0"/>
          <w:marRight w:val="0"/>
          <w:marTop w:val="120"/>
          <w:marBottom w:val="0"/>
          <w:divBdr>
            <w:top w:val="none" w:sz="0" w:space="0" w:color="auto"/>
            <w:left w:val="none" w:sz="0" w:space="0" w:color="auto"/>
            <w:bottom w:val="none" w:sz="0" w:space="0" w:color="auto"/>
            <w:right w:val="none" w:sz="0" w:space="0" w:color="auto"/>
          </w:divBdr>
          <w:divsChild>
            <w:div w:id="1809087707">
              <w:marLeft w:val="0"/>
              <w:marRight w:val="0"/>
              <w:marTop w:val="0"/>
              <w:marBottom w:val="0"/>
              <w:divBdr>
                <w:top w:val="none" w:sz="0" w:space="0" w:color="auto"/>
                <w:left w:val="none" w:sz="0" w:space="0" w:color="auto"/>
                <w:bottom w:val="none" w:sz="0" w:space="0" w:color="auto"/>
                <w:right w:val="none" w:sz="0" w:space="0" w:color="auto"/>
              </w:divBdr>
            </w:div>
            <w:div w:id="728500961">
              <w:marLeft w:val="0"/>
              <w:marRight w:val="0"/>
              <w:marTop w:val="0"/>
              <w:marBottom w:val="0"/>
              <w:divBdr>
                <w:top w:val="none" w:sz="0" w:space="0" w:color="auto"/>
                <w:left w:val="none" w:sz="0" w:space="0" w:color="auto"/>
                <w:bottom w:val="none" w:sz="0" w:space="0" w:color="auto"/>
                <w:right w:val="none" w:sz="0" w:space="0" w:color="auto"/>
              </w:divBdr>
              <w:divsChild>
                <w:div w:id="875242637">
                  <w:marLeft w:val="120"/>
                  <w:marRight w:val="0"/>
                  <w:marTop w:val="0"/>
                  <w:marBottom w:val="0"/>
                  <w:divBdr>
                    <w:top w:val="none" w:sz="0" w:space="0" w:color="auto"/>
                    <w:left w:val="none" w:sz="0" w:space="0" w:color="auto"/>
                    <w:bottom w:val="none" w:sz="0" w:space="0" w:color="auto"/>
                    <w:right w:val="none" w:sz="0" w:space="0" w:color="auto"/>
                  </w:divBdr>
                  <w:divsChild>
                    <w:div w:id="647589103">
                      <w:marLeft w:val="0"/>
                      <w:marRight w:val="0"/>
                      <w:marTop w:val="0"/>
                      <w:marBottom w:val="0"/>
                      <w:divBdr>
                        <w:top w:val="none" w:sz="0" w:space="0" w:color="auto"/>
                        <w:left w:val="none" w:sz="0" w:space="0" w:color="auto"/>
                        <w:bottom w:val="none" w:sz="0" w:space="0" w:color="auto"/>
                        <w:right w:val="none" w:sz="0" w:space="0" w:color="auto"/>
                      </w:divBdr>
                    </w:div>
                  </w:divsChild>
                </w:div>
                <w:div w:id="385763728">
                  <w:marLeft w:val="120"/>
                  <w:marRight w:val="0"/>
                  <w:marTop w:val="0"/>
                  <w:marBottom w:val="0"/>
                  <w:divBdr>
                    <w:top w:val="none" w:sz="0" w:space="0" w:color="auto"/>
                    <w:left w:val="none" w:sz="0" w:space="0" w:color="auto"/>
                    <w:bottom w:val="none" w:sz="0" w:space="0" w:color="auto"/>
                    <w:right w:val="none" w:sz="0" w:space="0" w:color="auto"/>
                  </w:divBdr>
                  <w:divsChild>
                    <w:div w:id="12823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3444">
          <w:marLeft w:val="0"/>
          <w:marRight w:val="0"/>
          <w:marTop w:val="0"/>
          <w:marBottom w:val="0"/>
          <w:divBdr>
            <w:top w:val="none" w:sz="0" w:space="0" w:color="auto"/>
            <w:left w:val="none" w:sz="0" w:space="0" w:color="auto"/>
            <w:bottom w:val="none" w:sz="0" w:space="0" w:color="auto"/>
            <w:right w:val="none" w:sz="0" w:space="0" w:color="auto"/>
          </w:divBdr>
          <w:divsChild>
            <w:div w:id="471873453">
              <w:marLeft w:val="0"/>
              <w:marRight w:val="0"/>
              <w:marTop w:val="0"/>
              <w:marBottom w:val="0"/>
              <w:divBdr>
                <w:top w:val="none" w:sz="0" w:space="0" w:color="auto"/>
                <w:left w:val="none" w:sz="0" w:space="0" w:color="auto"/>
                <w:bottom w:val="none" w:sz="0" w:space="0" w:color="auto"/>
                <w:right w:val="none" w:sz="0" w:space="0" w:color="auto"/>
              </w:divBdr>
              <w:divsChild>
                <w:div w:id="924075105">
                  <w:marLeft w:val="0"/>
                  <w:marRight w:val="0"/>
                  <w:marTop w:val="0"/>
                  <w:marBottom w:val="0"/>
                  <w:divBdr>
                    <w:top w:val="none" w:sz="0" w:space="0" w:color="auto"/>
                    <w:left w:val="none" w:sz="0" w:space="0" w:color="auto"/>
                    <w:bottom w:val="none" w:sz="0" w:space="0" w:color="auto"/>
                    <w:right w:val="none" w:sz="0" w:space="0" w:color="auto"/>
                  </w:divBdr>
                  <w:divsChild>
                    <w:div w:id="1164933450">
                      <w:marLeft w:val="0"/>
                      <w:marRight w:val="0"/>
                      <w:marTop w:val="0"/>
                      <w:marBottom w:val="0"/>
                      <w:divBdr>
                        <w:top w:val="none" w:sz="0" w:space="0" w:color="auto"/>
                        <w:left w:val="none" w:sz="0" w:space="0" w:color="auto"/>
                        <w:bottom w:val="none" w:sz="0" w:space="0" w:color="auto"/>
                        <w:right w:val="none" w:sz="0" w:space="0" w:color="auto"/>
                      </w:divBdr>
                    </w:div>
                  </w:divsChild>
                </w:div>
                <w:div w:id="905147441">
                  <w:marLeft w:val="0"/>
                  <w:marRight w:val="0"/>
                  <w:marTop w:val="0"/>
                  <w:marBottom w:val="0"/>
                  <w:divBdr>
                    <w:top w:val="none" w:sz="0" w:space="0" w:color="auto"/>
                    <w:left w:val="none" w:sz="0" w:space="0" w:color="auto"/>
                    <w:bottom w:val="none" w:sz="0" w:space="0" w:color="auto"/>
                    <w:right w:val="none" w:sz="0" w:space="0" w:color="auto"/>
                  </w:divBdr>
                  <w:divsChild>
                    <w:div w:id="1758942852">
                      <w:marLeft w:val="0"/>
                      <w:marRight w:val="0"/>
                      <w:marTop w:val="0"/>
                      <w:marBottom w:val="0"/>
                      <w:divBdr>
                        <w:top w:val="none" w:sz="0" w:space="0" w:color="auto"/>
                        <w:left w:val="none" w:sz="0" w:space="0" w:color="auto"/>
                        <w:bottom w:val="none" w:sz="0" w:space="0" w:color="auto"/>
                        <w:right w:val="none" w:sz="0" w:space="0" w:color="auto"/>
                      </w:divBdr>
                      <w:divsChild>
                        <w:div w:id="1614479629">
                          <w:marLeft w:val="0"/>
                          <w:marRight w:val="0"/>
                          <w:marTop w:val="0"/>
                          <w:marBottom w:val="0"/>
                          <w:divBdr>
                            <w:top w:val="none" w:sz="0" w:space="0" w:color="auto"/>
                            <w:left w:val="none" w:sz="0" w:space="0" w:color="auto"/>
                            <w:bottom w:val="none" w:sz="0" w:space="0" w:color="auto"/>
                            <w:right w:val="none" w:sz="0" w:space="0" w:color="auto"/>
                          </w:divBdr>
                        </w:div>
                        <w:div w:id="1755473920">
                          <w:marLeft w:val="0"/>
                          <w:marRight w:val="0"/>
                          <w:marTop w:val="0"/>
                          <w:marBottom w:val="225"/>
                          <w:divBdr>
                            <w:top w:val="none" w:sz="0" w:space="0" w:color="auto"/>
                            <w:left w:val="none" w:sz="0" w:space="0" w:color="auto"/>
                            <w:bottom w:val="none" w:sz="0" w:space="0" w:color="auto"/>
                            <w:right w:val="none" w:sz="0" w:space="0" w:color="auto"/>
                          </w:divBdr>
                        </w:div>
                        <w:div w:id="1040059006">
                          <w:marLeft w:val="0"/>
                          <w:marRight w:val="0"/>
                          <w:marTop w:val="0"/>
                          <w:marBottom w:val="0"/>
                          <w:divBdr>
                            <w:top w:val="none" w:sz="0" w:space="0" w:color="auto"/>
                            <w:left w:val="none" w:sz="0" w:space="0" w:color="auto"/>
                            <w:bottom w:val="none" w:sz="0" w:space="0" w:color="auto"/>
                            <w:right w:val="none" w:sz="0" w:space="0" w:color="auto"/>
                          </w:divBdr>
                          <w:divsChild>
                            <w:div w:id="1405958473">
                              <w:marLeft w:val="0"/>
                              <w:marRight w:val="450"/>
                              <w:marTop w:val="150"/>
                              <w:marBottom w:val="450"/>
                              <w:divBdr>
                                <w:top w:val="none" w:sz="0" w:space="0" w:color="auto"/>
                                <w:left w:val="none" w:sz="0" w:space="0" w:color="auto"/>
                                <w:bottom w:val="none" w:sz="0" w:space="0" w:color="auto"/>
                                <w:right w:val="none" w:sz="0" w:space="0" w:color="auto"/>
                              </w:divBdr>
                              <w:divsChild>
                                <w:div w:id="1143961423">
                                  <w:marLeft w:val="0"/>
                                  <w:marRight w:val="0"/>
                                  <w:marTop w:val="0"/>
                                  <w:marBottom w:val="0"/>
                                  <w:divBdr>
                                    <w:top w:val="none" w:sz="0" w:space="0" w:color="auto"/>
                                    <w:left w:val="none" w:sz="0" w:space="0" w:color="auto"/>
                                    <w:bottom w:val="none" w:sz="0" w:space="0" w:color="auto"/>
                                    <w:right w:val="none" w:sz="0" w:space="0" w:color="auto"/>
                                  </w:divBdr>
                                </w:div>
                                <w:div w:id="1177501289">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7296130">
                          <w:marLeft w:val="0"/>
                          <w:marRight w:val="0"/>
                          <w:marTop w:val="0"/>
                          <w:marBottom w:val="225"/>
                          <w:divBdr>
                            <w:top w:val="none" w:sz="0" w:space="0" w:color="auto"/>
                            <w:left w:val="none" w:sz="0" w:space="0" w:color="auto"/>
                            <w:bottom w:val="none" w:sz="0" w:space="0" w:color="auto"/>
                            <w:right w:val="none" w:sz="0" w:space="0" w:color="auto"/>
                          </w:divBdr>
                        </w:div>
                        <w:div w:id="724379818">
                          <w:marLeft w:val="0"/>
                          <w:marRight w:val="0"/>
                          <w:marTop w:val="0"/>
                          <w:marBottom w:val="225"/>
                          <w:divBdr>
                            <w:top w:val="none" w:sz="0" w:space="0" w:color="auto"/>
                            <w:left w:val="none" w:sz="0" w:space="0" w:color="auto"/>
                            <w:bottom w:val="none" w:sz="0" w:space="0" w:color="auto"/>
                            <w:right w:val="none" w:sz="0" w:space="0" w:color="auto"/>
                          </w:divBdr>
                        </w:div>
                        <w:div w:id="11030890">
                          <w:marLeft w:val="0"/>
                          <w:marRight w:val="0"/>
                          <w:marTop w:val="0"/>
                          <w:marBottom w:val="225"/>
                          <w:divBdr>
                            <w:top w:val="none" w:sz="0" w:space="0" w:color="auto"/>
                            <w:left w:val="none" w:sz="0" w:space="0" w:color="auto"/>
                            <w:bottom w:val="none" w:sz="0" w:space="0" w:color="auto"/>
                            <w:right w:val="none" w:sz="0" w:space="0" w:color="auto"/>
                          </w:divBdr>
                        </w:div>
                        <w:div w:id="54553647">
                          <w:marLeft w:val="0"/>
                          <w:marRight w:val="0"/>
                          <w:marTop w:val="0"/>
                          <w:marBottom w:val="0"/>
                          <w:divBdr>
                            <w:top w:val="none" w:sz="0" w:space="0" w:color="auto"/>
                            <w:left w:val="none" w:sz="0" w:space="0" w:color="auto"/>
                            <w:bottom w:val="none" w:sz="0" w:space="0" w:color="auto"/>
                            <w:right w:val="none" w:sz="0" w:space="0" w:color="auto"/>
                          </w:divBdr>
                          <w:divsChild>
                            <w:div w:id="1561477903">
                              <w:marLeft w:val="0"/>
                              <w:marRight w:val="0"/>
                              <w:marTop w:val="0"/>
                              <w:marBottom w:val="0"/>
                              <w:divBdr>
                                <w:top w:val="none" w:sz="0" w:space="0" w:color="auto"/>
                                <w:left w:val="none" w:sz="0" w:space="0" w:color="auto"/>
                                <w:bottom w:val="none" w:sz="0" w:space="0" w:color="auto"/>
                                <w:right w:val="none" w:sz="0" w:space="0" w:color="auto"/>
                              </w:divBdr>
                              <w:divsChild>
                                <w:div w:id="1025785019">
                                  <w:marLeft w:val="0"/>
                                  <w:marRight w:val="450"/>
                                  <w:marTop w:val="150"/>
                                  <w:marBottom w:val="450"/>
                                  <w:divBdr>
                                    <w:top w:val="none" w:sz="0" w:space="0" w:color="auto"/>
                                    <w:left w:val="none" w:sz="0" w:space="0" w:color="auto"/>
                                    <w:bottom w:val="none" w:sz="0" w:space="0" w:color="auto"/>
                                    <w:right w:val="none" w:sz="0" w:space="0" w:color="auto"/>
                                  </w:divBdr>
                                  <w:divsChild>
                                    <w:div w:id="1148519818">
                                      <w:marLeft w:val="0"/>
                                      <w:marRight w:val="0"/>
                                      <w:marTop w:val="0"/>
                                      <w:marBottom w:val="0"/>
                                      <w:divBdr>
                                        <w:top w:val="none" w:sz="0" w:space="0" w:color="auto"/>
                                        <w:left w:val="none" w:sz="0" w:space="0" w:color="auto"/>
                                        <w:bottom w:val="none" w:sz="0" w:space="0" w:color="auto"/>
                                        <w:right w:val="none" w:sz="0" w:space="0" w:color="auto"/>
                                      </w:divBdr>
                                    </w:div>
                                    <w:div w:id="46154027">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1034501190">
                              <w:marLeft w:val="0"/>
                              <w:marRight w:val="0"/>
                              <w:marTop w:val="0"/>
                              <w:marBottom w:val="225"/>
                              <w:divBdr>
                                <w:top w:val="none" w:sz="0" w:space="0" w:color="auto"/>
                                <w:left w:val="none" w:sz="0" w:space="0" w:color="auto"/>
                                <w:bottom w:val="none" w:sz="0" w:space="0" w:color="auto"/>
                                <w:right w:val="none" w:sz="0" w:space="0" w:color="auto"/>
                              </w:divBdr>
                            </w:div>
                            <w:div w:id="1481457076">
                              <w:marLeft w:val="0"/>
                              <w:marRight w:val="0"/>
                              <w:marTop w:val="0"/>
                              <w:marBottom w:val="225"/>
                              <w:divBdr>
                                <w:top w:val="none" w:sz="0" w:space="0" w:color="auto"/>
                                <w:left w:val="none" w:sz="0" w:space="0" w:color="auto"/>
                                <w:bottom w:val="none" w:sz="0" w:space="0" w:color="auto"/>
                                <w:right w:val="none" w:sz="0" w:space="0" w:color="auto"/>
                              </w:divBdr>
                            </w:div>
                            <w:div w:id="1221215208">
                              <w:marLeft w:val="0"/>
                              <w:marRight w:val="0"/>
                              <w:marTop w:val="0"/>
                              <w:marBottom w:val="225"/>
                              <w:divBdr>
                                <w:top w:val="none" w:sz="0" w:space="0" w:color="auto"/>
                                <w:left w:val="none" w:sz="0" w:space="0" w:color="auto"/>
                                <w:bottom w:val="none" w:sz="0" w:space="0" w:color="auto"/>
                                <w:right w:val="none" w:sz="0" w:space="0" w:color="auto"/>
                              </w:divBdr>
                            </w:div>
                            <w:div w:id="489099349">
                              <w:marLeft w:val="0"/>
                              <w:marRight w:val="0"/>
                              <w:marTop w:val="0"/>
                              <w:marBottom w:val="0"/>
                              <w:divBdr>
                                <w:top w:val="none" w:sz="0" w:space="0" w:color="auto"/>
                                <w:left w:val="none" w:sz="0" w:space="0" w:color="auto"/>
                                <w:bottom w:val="none" w:sz="0" w:space="0" w:color="auto"/>
                                <w:right w:val="none" w:sz="0" w:space="0" w:color="auto"/>
                              </w:divBdr>
                              <w:divsChild>
                                <w:div w:id="1748068607">
                                  <w:marLeft w:val="0"/>
                                  <w:marRight w:val="450"/>
                                  <w:marTop w:val="150"/>
                                  <w:marBottom w:val="450"/>
                                  <w:divBdr>
                                    <w:top w:val="none" w:sz="0" w:space="0" w:color="auto"/>
                                    <w:left w:val="none" w:sz="0" w:space="0" w:color="auto"/>
                                    <w:bottom w:val="none" w:sz="0" w:space="0" w:color="auto"/>
                                    <w:right w:val="none" w:sz="0" w:space="0" w:color="auto"/>
                                  </w:divBdr>
                                  <w:divsChild>
                                    <w:div w:id="1105079624">
                                      <w:marLeft w:val="0"/>
                                      <w:marRight w:val="0"/>
                                      <w:marTop w:val="0"/>
                                      <w:marBottom w:val="0"/>
                                      <w:divBdr>
                                        <w:top w:val="none" w:sz="0" w:space="0" w:color="auto"/>
                                        <w:left w:val="none" w:sz="0" w:space="0" w:color="auto"/>
                                        <w:bottom w:val="none" w:sz="0" w:space="0" w:color="auto"/>
                                        <w:right w:val="none" w:sz="0" w:space="0" w:color="auto"/>
                                      </w:divBdr>
                                    </w:div>
                                    <w:div w:id="795370362">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428627325">
                              <w:marLeft w:val="0"/>
                              <w:marRight w:val="0"/>
                              <w:marTop w:val="0"/>
                              <w:marBottom w:val="225"/>
                              <w:divBdr>
                                <w:top w:val="none" w:sz="0" w:space="0" w:color="auto"/>
                                <w:left w:val="none" w:sz="0" w:space="0" w:color="auto"/>
                                <w:bottom w:val="none" w:sz="0" w:space="0" w:color="auto"/>
                                <w:right w:val="none" w:sz="0" w:space="0" w:color="auto"/>
                              </w:divBdr>
                            </w:div>
                            <w:div w:id="1211652025">
                              <w:marLeft w:val="0"/>
                              <w:marRight w:val="0"/>
                              <w:marTop w:val="0"/>
                              <w:marBottom w:val="225"/>
                              <w:divBdr>
                                <w:top w:val="none" w:sz="0" w:space="0" w:color="auto"/>
                                <w:left w:val="none" w:sz="0" w:space="0" w:color="auto"/>
                                <w:bottom w:val="none" w:sz="0" w:space="0" w:color="auto"/>
                                <w:right w:val="none" w:sz="0" w:space="0" w:color="auto"/>
                              </w:divBdr>
                            </w:div>
                            <w:div w:id="2055500308">
                              <w:marLeft w:val="0"/>
                              <w:marRight w:val="0"/>
                              <w:marTop w:val="0"/>
                              <w:marBottom w:val="225"/>
                              <w:divBdr>
                                <w:top w:val="none" w:sz="0" w:space="0" w:color="auto"/>
                                <w:left w:val="none" w:sz="0" w:space="0" w:color="auto"/>
                                <w:bottom w:val="none" w:sz="0" w:space="0" w:color="auto"/>
                                <w:right w:val="none" w:sz="0" w:space="0" w:color="auto"/>
                              </w:divBdr>
                            </w:div>
                            <w:div w:id="504592228">
                              <w:marLeft w:val="0"/>
                              <w:marRight w:val="0"/>
                              <w:marTop w:val="0"/>
                              <w:marBottom w:val="225"/>
                              <w:divBdr>
                                <w:top w:val="none" w:sz="0" w:space="0" w:color="auto"/>
                                <w:left w:val="none" w:sz="0" w:space="0" w:color="auto"/>
                                <w:bottom w:val="none" w:sz="0" w:space="0" w:color="auto"/>
                                <w:right w:val="none" w:sz="0" w:space="0" w:color="auto"/>
                              </w:divBdr>
                            </w:div>
                            <w:div w:id="1864509901">
                              <w:marLeft w:val="0"/>
                              <w:marRight w:val="0"/>
                              <w:marTop w:val="0"/>
                              <w:marBottom w:val="225"/>
                              <w:divBdr>
                                <w:top w:val="none" w:sz="0" w:space="0" w:color="auto"/>
                                <w:left w:val="none" w:sz="0" w:space="0" w:color="auto"/>
                                <w:bottom w:val="none" w:sz="0" w:space="0" w:color="auto"/>
                                <w:right w:val="none" w:sz="0" w:space="0" w:color="auto"/>
                              </w:divBdr>
                            </w:div>
                            <w:div w:id="6384556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8/08/24/politics/hundreds-children-still-separated/index.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8/08/24/politics/hundreds-children-still-separated/inde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www.cnn.com/profiles/tal-kopan" TargetMode="External"/><Relationship Id="rId9" Type="http://schemas.openxmlformats.org/officeDocument/2006/relationships/hyperlink" Target="https://www.cnn.com/2018/08/24/us/applenews-stewart-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2018-10-16T15:03:00Z</dcterms:created>
  <dcterms:modified xsi:type="dcterms:W3CDTF">2018-10-16T15:08:00Z</dcterms:modified>
</cp:coreProperties>
</file>